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3A98" w:rsidRPr="0009472D" w:rsidRDefault="00E63A98" w:rsidP="00E63A98">
      <w:pPr>
        <w:pStyle w:val="a3"/>
        <w:spacing w:before="0" w:beforeAutospacing="0" w:after="105" w:afterAutospacing="0"/>
        <w:jc w:val="both"/>
        <w:rPr>
          <w:rFonts w:ascii="Arial" w:hAnsi="Arial" w:cs="Arial"/>
          <w:color w:val="5C5C5C"/>
          <w:sz w:val="28"/>
          <w:szCs w:val="28"/>
        </w:rPr>
      </w:pPr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Людина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 xml:space="preserve">, яка в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дитинстві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навчилася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втілювати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свої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духовні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сили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в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матеріальні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результати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стає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чутливою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до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оточуючих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.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Створюючи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в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матер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>іальні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й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духовні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цінності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дитина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створює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і сама себе.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Власне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людське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життя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починається</w:t>
      </w:r>
      <w:proofErr w:type="spellEnd"/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 xml:space="preserve"> з того часу, коли </w:t>
      </w:r>
      <w:bookmarkStart w:id="0" w:name="_GoBack"/>
      <w:bookmarkEnd w:id="0"/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людина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робить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не те,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що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хочеться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а те,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що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треба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робити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для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загальної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користі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. Чим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раніше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дитина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розуміє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поняття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обов’язку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відповідальності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тим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благородніша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духовно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багатша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морально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чистіша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чесніша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буде вона. «</w:t>
      </w:r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 xml:space="preserve">Не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б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>ійтеся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дитячого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поту,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мозолів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втоми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>!» – писав В. О. 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Сухомлинський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.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Також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педагог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вважав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що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у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дітей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є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готовність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св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>ідомо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виконувати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будь-яку роботу,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необхідну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для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суспільства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. Але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саме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моральна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якість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є результатом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виховання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: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дитина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може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св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>ідомо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виконувати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будь-яку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потрібну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роботу,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тільки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після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того, як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навчиться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усвідомлювати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необхідність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виконувати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непримітні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трудові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операції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. 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цього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можна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досягти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лише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у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тривалій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цілеспр</w:t>
      </w:r>
      <w:r w:rsidRPr="0009472D">
        <w:rPr>
          <w:rFonts w:ascii="Arial" w:hAnsi="Arial" w:cs="Arial"/>
          <w:color w:val="5C5C5C"/>
          <w:sz w:val="28"/>
          <w:szCs w:val="28"/>
        </w:rPr>
        <w:t>ямованій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виховній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>.</w:t>
      </w:r>
    </w:p>
    <w:p w:rsidR="00E63A98" w:rsidRPr="0009472D" w:rsidRDefault="00E63A98" w:rsidP="00E63A98">
      <w:pPr>
        <w:pStyle w:val="a3"/>
        <w:spacing w:before="0" w:beforeAutospacing="0" w:after="105" w:afterAutospacing="0"/>
        <w:jc w:val="both"/>
        <w:rPr>
          <w:rFonts w:ascii="Arial" w:hAnsi="Arial" w:cs="Arial"/>
          <w:color w:val="5C5C5C"/>
          <w:sz w:val="28"/>
          <w:szCs w:val="28"/>
        </w:rPr>
      </w:pPr>
      <w:r w:rsidRPr="0009472D">
        <w:rPr>
          <w:rFonts w:ascii="Arial" w:hAnsi="Arial" w:cs="Arial"/>
          <w:color w:val="5C5C5C"/>
          <w:sz w:val="28"/>
          <w:szCs w:val="28"/>
        </w:rPr>
        <w:t>В. О. 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Сухомлинський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цілком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справедливо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стверджував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що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дитина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адаптується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до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в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родині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>. «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Можливість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і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любові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до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неї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–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найкраща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спадщина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яку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може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залишити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своїм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дітям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і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бідний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і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багач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». Коли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діти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усвідомлюють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свої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обов’язки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та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набувають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практичного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досвіду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у них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виникає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впевненість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у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своїх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силах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 xml:space="preserve"> та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можливостях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готовність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працювати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.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Учні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із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задоволенням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виконують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щоденні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обов’язки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допомагають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молодшим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братикам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чи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сестричкам.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Спостерігаючи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як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працюють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дорослі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діти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радо разом з ними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прибирають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приміщення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перуть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готують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працюють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в саду та на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городі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. Батькам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потрібно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потурбуватися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щоб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знаряддя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відповідали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їхнім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силам та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можливостям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дитячу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працю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супроводжував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оптиміст</w:t>
      </w:r>
      <w:r w:rsidRPr="0009472D">
        <w:rPr>
          <w:rFonts w:ascii="Arial" w:hAnsi="Arial" w:cs="Arial"/>
          <w:color w:val="5C5C5C"/>
          <w:sz w:val="28"/>
          <w:szCs w:val="28"/>
        </w:rPr>
        <w:t>ичний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радісний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настрій</w:t>
      </w:r>
      <w:proofErr w:type="spellEnd"/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r w:rsidRPr="0009472D">
        <w:rPr>
          <w:rFonts w:ascii="Arial" w:hAnsi="Arial" w:cs="Arial"/>
          <w:color w:val="5C5C5C"/>
          <w:sz w:val="28"/>
          <w:szCs w:val="28"/>
        </w:rPr>
        <w:t>.</w:t>
      </w:r>
      <w:proofErr w:type="gramEnd"/>
    </w:p>
    <w:p w:rsidR="00E63A98" w:rsidRPr="0009472D" w:rsidRDefault="00E63A98" w:rsidP="00E63A98">
      <w:pPr>
        <w:pStyle w:val="a3"/>
        <w:spacing w:before="0" w:beforeAutospacing="0" w:after="105" w:afterAutospacing="0"/>
        <w:jc w:val="both"/>
        <w:rPr>
          <w:rFonts w:ascii="Arial" w:hAnsi="Arial" w:cs="Arial"/>
          <w:color w:val="5C5C5C"/>
          <w:sz w:val="28"/>
          <w:szCs w:val="28"/>
        </w:rPr>
      </w:pP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Працю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дитини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педагог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розглядав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у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нерозривній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єдності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з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вихованням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високих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моральних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почуттів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до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батьків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та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інших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дорослих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людей</w:t>
      </w:r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.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 xml:space="preserve"> І </w:t>
      </w:r>
      <w:proofErr w:type="spellStart"/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я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>кщо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батьки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хочуть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щоб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їхні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діти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стали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справжніми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людьми, вони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повинні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забути про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легке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безтурботне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дитинство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для них. «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Життя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тисячу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разів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переконувало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мене в тому,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що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справжнє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щастя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ді</w:t>
      </w:r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стається</w:t>
      </w:r>
      <w:proofErr w:type="spellEnd"/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 xml:space="preserve"> тому,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хто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починає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своє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трудове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життя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одночасно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з початком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навчання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у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школі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. Не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гра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в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працю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саме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справжнє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трудове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життя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>»</w:t>
      </w:r>
      <w:r w:rsidRPr="0009472D">
        <w:rPr>
          <w:rFonts w:ascii="Arial" w:hAnsi="Arial" w:cs="Arial"/>
          <w:color w:val="5C5C5C"/>
          <w:sz w:val="28"/>
          <w:szCs w:val="28"/>
        </w:rPr>
        <w:t>.</w:t>
      </w:r>
    </w:p>
    <w:p w:rsidR="00E63A98" w:rsidRPr="0009472D" w:rsidRDefault="00E63A98" w:rsidP="00E63A98">
      <w:pPr>
        <w:pStyle w:val="a3"/>
        <w:spacing w:before="0" w:beforeAutospacing="0" w:after="105" w:afterAutospacing="0"/>
        <w:jc w:val="both"/>
        <w:rPr>
          <w:rFonts w:ascii="Arial" w:hAnsi="Arial" w:cs="Arial"/>
          <w:color w:val="5C5C5C"/>
          <w:sz w:val="28"/>
          <w:szCs w:val="28"/>
        </w:rPr>
      </w:pP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Отже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нині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залишається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актуальними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визначені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В. О. 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Сухомлинським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принципи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gramStart"/>
      <w:r w:rsidRPr="0009472D">
        <w:rPr>
          <w:rFonts w:ascii="Arial" w:hAnsi="Arial" w:cs="Arial"/>
          <w:color w:val="5C5C5C"/>
          <w:sz w:val="28"/>
          <w:szCs w:val="28"/>
        </w:rPr>
        <w:t>трудового</w:t>
      </w:r>
      <w:proofErr w:type="gram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виховання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,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які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ґрунтуються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на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загально-дидактичних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принципах та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спираються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на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продуктивну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працю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 xml:space="preserve"> </w:t>
      </w:r>
      <w:proofErr w:type="spellStart"/>
      <w:r w:rsidRPr="0009472D">
        <w:rPr>
          <w:rFonts w:ascii="Arial" w:hAnsi="Arial" w:cs="Arial"/>
          <w:color w:val="5C5C5C"/>
          <w:sz w:val="28"/>
          <w:szCs w:val="28"/>
        </w:rPr>
        <w:t>дітей</w:t>
      </w:r>
      <w:proofErr w:type="spellEnd"/>
      <w:r w:rsidRPr="0009472D">
        <w:rPr>
          <w:rFonts w:ascii="Arial" w:hAnsi="Arial" w:cs="Arial"/>
          <w:color w:val="5C5C5C"/>
          <w:sz w:val="28"/>
          <w:szCs w:val="28"/>
        </w:rPr>
        <w:t>.</w:t>
      </w:r>
    </w:p>
    <w:p w:rsidR="003C0C50" w:rsidRDefault="009C6DE6" w:rsidP="003C0C50">
      <w:pPr>
        <w:pStyle w:val="a3"/>
        <w:spacing w:after="105"/>
        <w:jc w:val="both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1457726" wp14:editId="60F8929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428240" cy="323850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324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7858">
        <w:rPr>
          <w:noProof/>
        </w:rPr>
        <w:drawing>
          <wp:inline distT="0" distB="0" distL="0" distR="0" wp14:anchorId="3B1BB37F" wp14:editId="30C1E6E1">
            <wp:extent cx="2937435" cy="39166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38768" cy="391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858" w:rsidRDefault="009C6DE6" w:rsidP="003C0C50">
      <w:pPr>
        <w:pStyle w:val="a3"/>
        <w:spacing w:before="0" w:beforeAutospacing="0" w:after="105" w:afterAutospacing="0"/>
        <w:jc w:val="both"/>
        <w:rPr>
          <w:rFonts w:ascii="Arial" w:hAnsi="Arial" w:cs="Arial"/>
          <w:color w:val="5C5C5C"/>
        </w:rPr>
      </w:pPr>
      <w:r>
        <w:rPr>
          <w:noProof/>
        </w:rPr>
        <w:drawing>
          <wp:inline distT="0" distB="0" distL="0" distR="0" wp14:anchorId="6BE77639" wp14:editId="29AF52CF">
            <wp:extent cx="2634548" cy="35128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38058" cy="351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0A39">
        <w:rPr>
          <w:noProof/>
        </w:rPr>
        <w:drawing>
          <wp:anchor distT="0" distB="0" distL="114300" distR="114300" simplePos="0" relativeHeight="251659264" behindDoc="0" locked="0" layoutInCell="1" allowOverlap="1" wp14:anchorId="46088A78" wp14:editId="50B4EB12">
            <wp:simplePos x="3710940" y="4785360"/>
            <wp:positionH relativeFrom="margin">
              <wp:align>right</wp:align>
            </wp:positionH>
            <wp:positionV relativeFrom="margin">
              <wp:align>bottom</wp:align>
            </wp:positionV>
            <wp:extent cx="2529205" cy="3373120"/>
            <wp:effectExtent l="0" t="0" r="444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3225" w:rsidRPr="00E63A98" w:rsidRDefault="009C6DE6" w:rsidP="00E63A98">
      <w:pPr>
        <w:pStyle w:val="a3"/>
        <w:spacing w:before="0" w:beforeAutospacing="0" w:after="105" w:afterAutospacing="0"/>
        <w:jc w:val="both"/>
        <w:rPr>
          <w:rFonts w:ascii="Arial" w:hAnsi="Arial" w:cs="Arial"/>
          <w:color w:val="5C5C5C"/>
        </w:rPr>
      </w:pPr>
      <w:r>
        <w:rPr>
          <w:rFonts w:ascii="Arial" w:hAnsi="Arial" w:cs="Arial"/>
          <w:color w:val="5C5C5C"/>
        </w:rPr>
        <w:br w:type="textWrapping" w:clear="all"/>
      </w:r>
    </w:p>
    <w:p w:rsidR="009F37AE" w:rsidRDefault="001251E4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40F96EE" wp14:editId="251DF903">
            <wp:simplePos x="1082040" y="4411980"/>
            <wp:positionH relativeFrom="margin">
              <wp:align>left</wp:align>
            </wp:positionH>
            <wp:positionV relativeFrom="margin">
              <wp:align>bottom</wp:align>
            </wp:positionV>
            <wp:extent cx="2980055" cy="397002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264" cy="3972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C50">
        <w:rPr>
          <w:noProof/>
          <w:lang w:eastAsia="ru-RU"/>
        </w:rPr>
        <w:drawing>
          <wp:inline distT="0" distB="0" distL="0" distR="0" wp14:anchorId="31DFAF03" wp14:editId="6D49D224">
            <wp:extent cx="2585097" cy="3446885"/>
            <wp:effectExtent l="0" t="0" r="571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7745" cy="345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542D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3672840" y="960120"/>
            <wp:positionH relativeFrom="margin">
              <wp:align>right</wp:align>
            </wp:positionH>
            <wp:positionV relativeFrom="margin">
              <wp:align>top</wp:align>
            </wp:positionV>
            <wp:extent cx="2811145" cy="3749040"/>
            <wp:effectExtent l="0" t="0" r="8255" b="381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F37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665E"/>
    <w:rsid w:val="00067858"/>
    <w:rsid w:val="0009472D"/>
    <w:rsid w:val="001251E4"/>
    <w:rsid w:val="00262101"/>
    <w:rsid w:val="0032542D"/>
    <w:rsid w:val="003C0C50"/>
    <w:rsid w:val="0077665E"/>
    <w:rsid w:val="009C6DE6"/>
    <w:rsid w:val="009F37AE"/>
    <w:rsid w:val="00B03225"/>
    <w:rsid w:val="00C80A39"/>
    <w:rsid w:val="00E63A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63A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678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78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63A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678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678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465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343</Words>
  <Characters>1957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dcterms:created xsi:type="dcterms:W3CDTF">2023-05-29T15:07:00Z</dcterms:created>
  <dcterms:modified xsi:type="dcterms:W3CDTF">2023-05-29T15:23:00Z</dcterms:modified>
</cp:coreProperties>
</file>